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C" w:rsidRPr="008F27AC" w:rsidRDefault="002B1393" w:rsidP="000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40"/>
        </w:rPr>
      </w:pPr>
      <w:r>
        <w:rPr>
          <w:sz w:val="32"/>
        </w:rPr>
        <w:t>OBVEZNI</w:t>
      </w:r>
      <w:r w:rsidR="009654B7" w:rsidRPr="008F27AC">
        <w:rPr>
          <w:sz w:val="32"/>
        </w:rPr>
        <w:t xml:space="preserve"> IZBIRNI PREDMET</w:t>
      </w:r>
      <w:r>
        <w:rPr>
          <w:sz w:val="32"/>
        </w:rPr>
        <w:t>:</w:t>
      </w:r>
      <w:r w:rsidR="009654B7" w:rsidRPr="008F27AC">
        <w:rPr>
          <w:sz w:val="32"/>
        </w:rPr>
        <w:t xml:space="preserve"> NEMŠČINA</w:t>
      </w:r>
      <w:r w:rsidR="000373BE">
        <w:rPr>
          <w:sz w:val="32"/>
        </w:rPr>
        <w:t xml:space="preserve"> 2, 3</w:t>
      </w:r>
    </w:p>
    <w:p w:rsidR="000373BE" w:rsidRPr="002950A5" w:rsidRDefault="000373BE" w:rsidP="002950A5">
      <w:pPr>
        <w:rPr>
          <w:rFonts w:ascii="HelloEtchASketch" w:hAnsi="HelloEtchASketch"/>
          <w:b/>
          <w:color w:val="E36C0A"/>
          <w:sz w:val="52"/>
          <w:szCs w:val="52"/>
        </w:rPr>
      </w:pPr>
      <w:r w:rsidRPr="002950A5">
        <w:rPr>
          <w:rFonts w:ascii="HelloEtchASketch" w:hAnsi="HelloEtchASketch"/>
          <w:b/>
          <w:color w:val="E36C0A"/>
          <w:sz w:val="72"/>
          <w:szCs w:val="52"/>
        </w:rPr>
        <w:t>EINE STADT</w:t>
      </w:r>
      <w:r w:rsidR="002950A5" w:rsidRPr="002950A5">
        <w:rPr>
          <w:rFonts w:ascii="HelloEtchASketch" w:hAnsi="HelloEtchASketch"/>
          <w:b/>
          <w:color w:val="E36C0A"/>
          <w:sz w:val="56"/>
          <w:szCs w:val="52"/>
        </w:rPr>
        <w:t xml:space="preserve"> </w:t>
      </w:r>
      <w:r w:rsidRPr="000373BE">
        <w:rPr>
          <w:rFonts w:ascii="Verdana" w:hAnsi="Verdana"/>
          <w:b/>
          <w:color w:val="E36C0A"/>
          <w:sz w:val="40"/>
          <w:szCs w:val="52"/>
        </w:rPr>
        <w:t xml:space="preserve">IN DEUTSCHLAND, </w:t>
      </w:r>
      <w:r w:rsidRPr="000373BE">
        <w:rPr>
          <w:rFonts w:ascii="Verdana" w:hAnsi="Verdana" w:cs="Cambria"/>
          <w:b/>
          <w:color w:val="E36C0A"/>
          <w:sz w:val="40"/>
          <w:szCs w:val="52"/>
          <w:lang w:val="de-DE"/>
        </w:rPr>
        <w:t>Ö</w:t>
      </w:r>
      <w:r w:rsidRPr="000373BE">
        <w:rPr>
          <w:rFonts w:ascii="Verdana" w:hAnsi="Verdana"/>
          <w:b/>
          <w:color w:val="E36C0A"/>
          <w:sz w:val="40"/>
          <w:szCs w:val="52"/>
          <w:lang w:val="de-DE"/>
        </w:rPr>
        <w:t>STERREICH ODER IN DER SCHWEIZ</w:t>
      </w:r>
    </w:p>
    <w:p w:rsidR="002950A5" w:rsidRDefault="002950A5" w:rsidP="000373BE">
      <w:pPr>
        <w:spacing w:line="276" w:lineRule="auto"/>
        <w:rPr>
          <w:rFonts w:ascii="Century Gothic" w:hAnsi="Century Gothic"/>
          <w:b/>
          <w:sz w:val="26"/>
          <w:szCs w:val="26"/>
          <w:lang w:val="de-DE"/>
        </w:rPr>
      </w:pPr>
    </w:p>
    <w:p w:rsidR="000373BE" w:rsidRPr="000373BE" w:rsidRDefault="002950A5" w:rsidP="000373BE">
      <w:pPr>
        <w:spacing w:line="276" w:lineRule="auto"/>
        <w:rPr>
          <w:rFonts w:ascii="Century Gothic" w:hAnsi="Century Gothic"/>
          <w:b/>
          <w:sz w:val="26"/>
          <w:szCs w:val="26"/>
          <w:lang w:val="de-DE"/>
        </w:rPr>
      </w:pPr>
      <w:bookmarkStart w:id="0" w:name="_GoBack"/>
      <w:bookmarkEnd w:id="0"/>
      <w:r w:rsidRPr="000373BE">
        <w:rPr>
          <w:rFonts w:ascii="Century Gothic" w:hAnsi="Century Gothic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10180" cy="3344545"/>
            <wp:effectExtent l="0" t="0" r="0" b="8255"/>
            <wp:wrapTight wrapText="bothSides">
              <wp:wrapPolygon edited="0">
                <wp:start x="0" y="0"/>
                <wp:lineTo x="0" y="21530"/>
                <wp:lineTo x="21408" y="21530"/>
                <wp:lineTo x="21408" y="0"/>
                <wp:lineTo x="0" y="0"/>
              </wp:wrapPolygon>
            </wp:wrapTight>
            <wp:docPr id="1" name="Slika 1" descr="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BE" w:rsidRPr="000373BE">
        <w:rPr>
          <w:rFonts w:ascii="Century Gothic" w:hAnsi="Century Gothic"/>
          <w:b/>
          <w:sz w:val="26"/>
          <w:szCs w:val="26"/>
          <w:lang w:val="de-DE"/>
        </w:rPr>
        <w:t>Liebe Schülerin/</w:t>
      </w:r>
      <w:r w:rsidR="000373BE">
        <w:rPr>
          <w:rFonts w:ascii="Century Gothic" w:hAnsi="Century Gothic"/>
          <w:b/>
          <w:sz w:val="26"/>
          <w:szCs w:val="26"/>
          <w:lang w:val="de-DE"/>
        </w:rPr>
        <w:t xml:space="preserve">lieber </w:t>
      </w:r>
      <w:r w:rsidR="000373BE" w:rsidRPr="000373BE">
        <w:rPr>
          <w:rFonts w:ascii="Century Gothic" w:hAnsi="Century Gothic"/>
          <w:b/>
          <w:sz w:val="26"/>
          <w:szCs w:val="26"/>
          <w:lang w:val="de-DE"/>
        </w:rPr>
        <w:t>Schüler!</w:t>
      </w:r>
    </w:p>
    <w:p w:rsidR="000373BE" w:rsidRPr="002950A5" w:rsidRDefault="000373BE" w:rsidP="002950A5">
      <w:pPr>
        <w:numPr>
          <w:ilvl w:val="0"/>
          <w:numId w:val="5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 xml:space="preserve">Wähle eine Stadt der deutschsprachigen Länder aus. </w:t>
      </w:r>
    </w:p>
    <w:p w:rsidR="000373BE" w:rsidRPr="002950A5" w:rsidRDefault="000373BE" w:rsidP="002950A5">
      <w:pPr>
        <w:numPr>
          <w:ilvl w:val="0"/>
          <w:numId w:val="5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 xml:space="preserve">Schreib </w:t>
      </w:r>
      <w:r w:rsidRPr="002950A5">
        <w:rPr>
          <w:rFonts w:ascii="Century Gothic" w:hAnsi="Century Gothic"/>
          <w:sz w:val="24"/>
          <w:szCs w:val="24"/>
          <w:lang w:val="de-DE"/>
        </w:rPr>
        <w:t xml:space="preserve">einen </w:t>
      </w:r>
      <w:proofErr w:type="spellStart"/>
      <w:r w:rsidRPr="002950A5">
        <w:rPr>
          <w:rFonts w:ascii="Century Gothic" w:hAnsi="Century Gothic"/>
          <w:sz w:val="24"/>
          <w:szCs w:val="24"/>
          <w:lang w:val="de-DE"/>
        </w:rPr>
        <w:t>Aufsatzt</w:t>
      </w:r>
      <w:proofErr w:type="spellEnd"/>
      <w:r w:rsidRPr="002950A5">
        <w:rPr>
          <w:rFonts w:ascii="Century Gothic" w:hAnsi="Century Gothic"/>
          <w:sz w:val="24"/>
          <w:szCs w:val="24"/>
          <w:lang w:val="de-DE"/>
        </w:rPr>
        <w:t xml:space="preserve"> und stell die ausgewählte Stadt dar.</w:t>
      </w:r>
    </w:p>
    <w:p w:rsidR="000373BE" w:rsidRPr="002950A5" w:rsidRDefault="000373BE" w:rsidP="002950A5">
      <w:pPr>
        <w:spacing w:before="120" w:after="0" w:line="240" w:lineRule="auto"/>
        <w:ind w:left="360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S</w:t>
      </w:r>
      <w:r w:rsidRPr="002950A5">
        <w:rPr>
          <w:rFonts w:ascii="Century Gothic" w:hAnsi="Century Gothic"/>
          <w:sz w:val="24"/>
          <w:szCs w:val="24"/>
          <w:lang w:val="de-DE"/>
        </w:rPr>
        <w:t>tell folgendes über die Stadt dar: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ihre Lage (Wo liegt die Stadt? – im Süden, im Norden … In welchem Land, in welchem Bundesland/Kanton …?)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Einwohner (Wie viele Einwohner gibt es da? Wie heißen sie?)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Wie kommt man nach …</w:t>
      </w:r>
      <w:r w:rsidRPr="002950A5">
        <w:rPr>
          <w:rFonts w:ascii="Century Gothic" w:hAnsi="Century Gothic"/>
          <w:sz w:val="24"/>
          <w:szCs w:val="24"/>
          <w:lang w:val="de-DE"/>
        </w:rPr>
        <w:t xml:space="preserve"> aus Slowenien</w:t>
      </w:r>
      <w:r w:rsidRPr="002950A5">
        <w:rPr>
          <w:rFonts w:ascii="Century Gothic" w:hAnsi="Century Gothic"/>
          <w:sz w:val="24"/>
          <w:szCs w:val="24"/>
          <w:lang w:val="de-DE"/>
        </w:rPr>
        <w:t>? (Verkehrsmittel – mit dem Bus, mit der Bahn …)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Ein Stadtrundgang (Welche Sehenswürdigkeiten gibt es da? Was kann man in der Stadt besichtigen/sehen/machen? Stell die Sehenswürdigkeiten vor.)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Was kann man in der Stadt machen? (Sieh: Das gibt es in Berlin) – Veranstaltungen, Kino, Museen, Parks, Sport …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Essen (typisch – z. B. Wien – Sachertorte, Wienerschnitzel …)</w:t>
      </w:r>
    </w:p>
    <w:p w:rsidR="000373BE" w:rsidRPr="002950A5" w:rsidRDefault="000373BE" w:rsidP="002950A5">
      <w:pPr>
        <w:numPr>
          <w:ilvl w:val="1"/>
          <w:numId w:val="7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 xml:space="preserve">(nicht nötig) interessante Menschen aus der Stadt, Geschichte, irgendeine Kleinigkeit über </w:t>
      </w:r>
      <w:proofErr w:type="gramStart"/>
      <w:r w:rsidRPr="002950A5">
        <w:rPr>
          <w:rFonts w:ascii="Century Gothic" w:hAnsi="Century Gothic"/>
          <w:sz w:val="24"/>
          <w:szCs w:val="24"/>
          <w:lang w:val="de-DE"/>
        </w:rPr>
        <w:t>die  Stadt</w:t>
      </w:r>
      <w:proofErr w:type="gramEnd"/>
      <w:r w:rsidRPr="002950A5">
        <w:rPr>
          <w:rFonts w:ascii="Century Gothic" w:hAnsi="Century Gothic"/>
          <w:sz w:val="24"/>
          <w:szCs w:val="24"/>
          <w:lang w:val="de-DE"/>
        </w:rPr>
        <w:t xml:space="preserve"> … </w:t>
      </w:r>
    </w:p>
    <w:p w:rsidR="002950A5" w:rsidRPr="002950A5" w:rsidRDefault="002950A5" w:rsidP="002950A5">
      <w:pPr>
        <w:numPr>
          <w:ilvl w:val="0"/>
          <w:numId w:val="5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Beim Schreiben pass auf die Grammatik und Rechtschreibung auf.</w:t>
      </w:r>
    </w:p>
    <w:p w:rsidR="000373BE" w:rsidRPr="002950A5" w:rsidRDefault="002950A5" w:rsidP="002950A5">
      <w:pPr>
        <w:numPr>
          <w:ilvl w:val="0"/>
          <w:numId w:val="5"/>
        </w:numPr>
        <w:spacing w:before="120" w:after="0" w:line="240" w:lineRule="auto"/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Schicke mir deinen Aufsatz</w:t>
      </w:r>
      <w:r w:rsidR="000373BE" w:rsidRPr="002950A5">
        <w:rPr>
          <w:rFonts w:ascii="Century Gothic" w:hAnsi="Century Gothic"/>
          <w:sz w:val="24"/>
          <w:szCs w:val="24"/>
          <w:lang w:val="de-DE"/>
        </w:rPr>
        <w:t xml:space="preserve"> per </w:t>
      </w:r>
      <w:proofErr w:type="spellStart"/>
      <w:r w:rsidR="000373BE" w:rsidRPr="002950A5">
        <w:rPr>
          <w:rFonts w:ascii="Century Gothic" w:hAnsi="Century Gothic"/>
          <w:sz w:val="24"/>
          <w:szCs w:val="24"/>
          <w:lang w:val="de-DE"/>
        </w:rPr>
        <w:t>e-Mail</w:t>
      </w:r>
      <w:proofErr w:type="spellEnd"/>
      <w:r w:rsidR="000373BE" w:rsidRPr="002950A5">
        <w:rPr>
          <w:rFonts w:ascii="Century Gothic" w:hAnsi="Century Gothic"/>
          <w:sz w:val="24"/>
          <w:szCs w:val="24"/>
          <w:lang w:val="de-DE"/>
        </w:rPr>
        <w:t xml:space="preserve">: </w:t>
      </w:r>
      <w:hyperlink r:id="rId7" w:history="1">
        <w:r w:rsidR="000373BE" w:rsidRPr="002950A5">
          <w:rPr>
            <w:rStyle w:val="Hiperpovezava"/>
            <w:rFonts w:ascii="Century Gothic" w:hAnsi="Century Gothic"/>
            <w:sz w:val="24"/>
            <w:szCs w:val="24"/>
            <w:lang w:val="de-DE"/>
          </w:rPr>
          <w:t>katarina.peric</w:t>
        </w:r>
        <w:r w:rsidR="000373BE" w:rsidRPr="002950A5">
          <w:rPr>
            <w:rStyle w:val="Hiperpovezava"/>
            <w:rFonts w:ascii="Century Gothic" w:hAnsi="Century Gothic"/>
            <w:sz w:val="24"/>
            <w:szCs w:val="24"/>
          </w:rPr>
          <w:t>@os-lipnica.si</w:t>
        </w:r>
      </w:hyperlink>
      <w:r w:rsidR="000373BE" w:rsidRPr="00295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373BE" w:rsidRPr="002950A5">
        <w:rPr>
          <w:rFonts w:ascii="Century Gothic" w:hAnsi="Century Gothic"/>
          <w:sz w:val="24"/>
          <w:szCs w:val="24"/>
        </w:rPr>
        <w:t>Abgabefrist</w:t>
      </w:r>
      <w:proofErr w:type="spellEnd"/>
      <w:r w:rsidR="000373BE" w:rsidRPr="002950A5">
        <w:rPr>
          <w:rFonts w:ascii="Century Gothic" w:hAnsi="Century Gothic"/>
          <w:sz w:val="24"/>
          <w:szCs w:val="24"/>
        </w:rPr>
        <w:t xml:space="preserve">: 23. </w:t>
      </w:r>
      <w:proofErr w:type="spellStart"/>
      <w:r w:rsidR="000373BE" w:rsidRPr="002950A5">
        <w:rPr>
          <w:rFonts w:ascii="Century Gothic" w:hAnsi="Century Gothic"/>
          <w:sz w:val="24"/>
          <w:szCs w:val="24"/>
        </w:rPr>
        <w:t>Mai</w:t>
      </w:r>
      <w:proofErr w:type="spellEnd"/>
      <w:r w:rsidR="000373BE" w:rsidRPr="002950A5">
        <w:rPr>
          <w:rFonts w:ascii="Century Gothic" w:hAnsi="Century Gothic"/>
          <w:sz w:val="24"/>
          <w:szCs w:val="24"/>
        </w:rPr>
        <w:t xml:space="preserve"> 2020.</w:t>
      </w:r>
    </w:p>
    <w:p w:rsidR="002950A5" w:rsidRPr="002950A5" w:rsidRDefault="002950A5" w:rsidP="002B1393">
      <w:pPr>
        <w:rPr>
          <w:rFonts w:ascii="Century Gothic" w:hAnsi="Century Gothic"/>
          <w:sz w:val="24"/>
          <w:szCs w:val="24"/>
          <w:lang w:val="de-DE"/>
        </w:rPr>
      </w:pPr>
    </w:p>
    <w:p w:rsidR="00F24E7B" w:rsidRPr="002950A5" w:rsidRDefault="002950A5" w:rsidP="002B1393">
      <w:pPr>
        <w:rPr>
          <w:rFonts w:ascii="Century Gothic" w:hAnsi="Century Gothic"/>
          <w:sz w:val="24"/>
          <w:szCs w:val="24"/>
          <w:lang w:val="de-DE"/>
        </w:rPr>
      </w:pPr>
      <w:r w:rsidRPr="002950A5">
        <w:rPr>
          <w:rFonts w:ascii="Century Gothic" w:hAnsi="Century Gothic"/>
          <w:sz w:val="24"/>
          <w:szCs w:val="24"/>
          <w:lang w:val="de-DE"/>
        </w:rPr>
        <w:t>Viel Erfolg!</w:t>
      </w:r>
    </w:p>
    <w:p w:rsidR="00F24E7B" w:rsidRPr="002950A5" w:rsidRDefault="002B1393" w:rsidP="002B1393">
      <w:pPr>
        <w:rPr>
          <w:rFonts w:ascii="Century Gothic" w:hAnsi="Century Gothic"/>
          <w:sz w:val="24"/>
          <w:szCs w:val="24"/>
        </w:rPr>
      </w:pPr>
      <w:proofErr w:type="spellStart"/>
      <w:r w:rsidRPr="002950A5">
        <w:rPr>
          <w:rFonts w:ascii="Century Gothic" w:hAnsi="Century Gothic"/>
          <w:sz w:val="24"/>
          <w:szCs w:val="24"/>
        </w:rPr>
        <w:t>deine</w:t>
      </w:r>
      <w:proofErr w:type="spellEnd"/>
      <w:r w:rsidRPr="00295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950A5">
        <w:rPr>
          <w:rFonts w:ascii="Century Gothic" w:hAnsi="Century Gothic"/>
          <w:sz w:val="24"/>
          <w:szCs w:val="24"/>
        </w:rPr>
        <w:t>Lehrerin</w:t>
      </w:r>
      <w:proofErr w:type="spellEnd"/>
      <w:r w:rsidRPr="002950A5">
        <w:rPr>
          <w:rFonts w:ascii="Century Gothic" w:hAnsi="Century Gothic"/>
          <w:sz w:val="24"/>
          <w:szCs w:val="24"/>
        </w:rPr>
        <w:t xml:space="preserve"> Katarina</w:t>
      </w:r>
    </w:p>
    <w:p w:rsidR="00F24E7B" w:rsidRDefault="00F24E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24E7B" w:rsidRPr="00F24E7B" w:rsidRDefault="00F24E7B" w:rsidP="002B1393">
      <w:pPr>
        <w:rPr>
          <w:rFonts w:ascii="HelloEtchASketch" w:hAnsi="HelloEtchASketch"/>
          <w:sz w:val="36"/>
        </w:rPr>
      </w:pPr>
      <w:r w:rsidRPr="00F24E7B">
        <w:rPr>
          <w:rFonts w:ascii="HelloEtchASketch" w:hAnsi="HelloEtchASketch"/>
          <w:sz w:val="36"/>
        </w:rPr>
        <w:lastRenderedPageBreak/>
        <w:t>MERILA ZA OCENJEVANJE</w:t>
      </w:r>
    </w:p>
    <w:p w:rsidR="00F24E7B" w:rsidRPr="00F24E7B" w:rsidRDefault="00F24E7B" w:rsidP="002B1393">
      <w:pPr>
        <w:rPr>
          <w:rFonts w:cstheme="minorHAnsi"/>
          <w:sz w:val="24"/>
          <w:szCs w:val="24"/>
        </w:rPr>
      </w:pPr>
      <w:r w:rsidRPr="00F24E7B">
        <w:rPr>
          <w:rFonts w:cstheme="minorHAnsi"/>
          <w:sz w:val="24"/>
          <w:szCs w:val="24"/>
        </w:rPr>
        <w:t>VSEBINA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TOČKE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OPISNIKI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4 točke</w:t>
            </w:r>
          </w:p>
        </w:tc>
        <w:tc>
          <w:tcPr>
            <w:tcW w:w="7507" w:type="dxa"/>
          </w:tcPr>
          <w:p w:rsidR="00F24E7B" w:rsidRPr="00F24E7B" w:rsidRDefault="00F24E7B" w:rsidP="00F24E7B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bogata. Besedilo popolnoma ustreza zahtevam naloge. Učenec je upošteval vse iztočnice in jih odlično razvil z več povedmi.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3 točke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primerna. Besedilo ustreza zahtevam naloge. Učenec je upošteval navodila in ustrezno razvil vse iztočnice. Besedilo je zapisano v povedih, v katerih ni zgolj naštevanja.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2 točki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primerna, vendar pomanjkljiva. Besedilo ne ustreza zahtevam naloge v celoti. Učenec je razvil dve iztočnici, eno pa je omenil ali izpustil. Besedilo je zapisano v povedih, ki lahko vsebujejo tudi nekaj naštevanja.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1 točka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Vsebina je pomanjkljiva in skromna. Besedilo le še delno ustreza zahtevam naloge. Učenec je razvil le eno iztočnico ali pa samo omenil dve oziroma tri iztočnice. Besedilo je zapisano v povedih, ki so mestoma lahko nerazumljive.</w:t>
            </w:r>
          </w:p>
        </w:tc>
      </w:tr>
      <w:tr w:rsidR="00F24E7B" w:rsidRPr="00F24E7B" w:rsidTr="00F24E7B">
        <w:tc>
          <w:tcPr>
            <w:tcW w:w="1555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0 točk</w:t>
            </w:r>
          </w:p>
        </w:tc>
        <w:tc>
          <w:tcPr>
            <w:tcW w:w="7507" w:type="dxa"/>
          </w:tcPr>
          <w:p w:rsidR="00F24E7B" w:rsidRPr="00F24E7B" w:rsidRDefault="00F24E7B" w:rsidP="002B1393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Besedilo ne ustreza zahtevam naloge. Učenec je omenil le eno iztočnico ali besedila za vrednotenje ni ali pa je večinoma nerazumljivo.</w:t>
            </w:r>
          </w:p>
        </w:tc>
      </w:tr>
    </w:tbl>
    <w:p w:rsidR="002B1393" w:rsidRPr="00F24E7B" w:rsidRDefault="002B1393" w:rsidP="002B1393">
      <w:pPr>
        <w:rPr>
          <w:rFonts w:cstheme="minorHAnsi"/>
          <w:sz w:val="24"/>
          <w:szCs w:val="24"/>
        </w:rPr>
      </w:pPr>
    </w:p>
    <w:p w:rsidR="00F24E7B" w:rsidRPr="00F24E7B" w:rsidRDefault="00F24E7B" w:rsidP="002B1393">
      <w:pPr>
        <w:rPr>
          <w:rFonts w:cstheme="minorHAnsi"/>
          <w:sz w:val="24"/>
          <w:szCs w:val="24"/>
        </w:rPr>
      </w:pPr>
      <w:r w:rsidRPr="00F24E7B">
        <w:rPr>
          <w:rFonts w:cstheme="minorHAnsi"/>
          <w:sz w:val="24"/>
          <w:szCs w:val="24"/>
        </w:rPr>
        <w:t>BESEDIŠČE IN PRAVOPIS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TOČKE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OPISNIKI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3 točke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ustrezno, zelo raznoliko in pravilno rabljeno pri vseh treh iztočnicah. Pravopisne napake se pojavljajo le izjemoma.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2 točki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ustrezno, raznoliko in večinoma pravilno rabljeno pri vsaj dveh razvitih iztočnicah. Besedilo lahko vsebuje manjše število pravopisnih napak sorazmerno z dolžino besedila.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1 točka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osnovno in/ali ponavljajoče in/ali občasno nepravilno rabljeno ali skromno, vendar še ustrezno, tudi če vsebuje večje število pravopisnih napak sorazmerno z dolžino besedila. Slovenske besede se pojavijo izjemoma.</w:t>
            </w:r>
          </w:p>
        </w:tc>
      </w:tr>
      <w:tr w:rsidR="00F24E7B" w:rsidRPr="00F24E7B" w:rsidTr="006E3438">
        <w:tc>
          <w:tcPr>
            <w:tcW w:w="1555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0 točk</w:t>
            </w:r>
          </w:p>
        </w:tc>
        <w:tc>
          <w:tcPr>
            <w:tcW w:w="7507" w:type="dxa"/>
          </w:tcPr>
          <w:p w:rsidR="00F24E7B" w:rsidRPr="00F24E7B" w:rsidRDefault="00F24E7B" w:rsidP="006E3438">
            <w:pPr>
              <w:rPr>
                <w:rFonts w:cstheme="minorHAnsi"/>
                <w:sz w:val="24"/>
                <w:szCs w:val="24"/>
              </w:rPr>
            </w:pPr>
            <w:r w:rsidRPr="00F24E7B">
              <w:rPr>
                <w:rFonts w:cstheme="minorHAnsi"/>
                <w:sz w:val="24"/>
                <w:szCs w:val="24"/>
              </w:rPr>
              <w:t>Besedišče je neustrezno ali preskromno za vrednotenje. Besedilo vsebuje veliko pravopisnih napak, ki lahko ovirajo razumevanje. V besedilu se lahko pojavi več slovenskih besed.</w:t>
            </w:r>
          </w:p>
        </w:tc>
      </w:tr>
    </w:tbl>
    <w:p w:rsidR="00F24E7B" w:rsidRDefault="00F24E7B" w:rsidP="002B1393"/>
    <w:p w:rsidR="00F24E7B" w:rsidRPr="00F24E7B" w:rsidRDefault="00F24E7B" w:rsidP="002B1393">
      <w:pPr>
        <w:rPr>
          <w:sz w:val="24"/>
        </w:rPr>
      </w:pPr>
      <w:r w:rsidRPr="00F24E7B">
        <w:rPr>
          <w:sz w:val="24"/>
        </w:rPr>
        <w:t>SLOVNICA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4E7B" w:rsidTr="006E3438">
        <w:tc>
          <w:tcPr>
            <w:tcW w:w="1555" w:type="dxa"/>
          </w:tcPr>
          <w:p w:rsidR="00F24E7B" w:rsidRDefault="00F24E7B" w:rsidP="006E3438">
            <w:r>
              <w:t>TOČKE</w:t>
            </w:r>
          </w:p>
        </w:tc>
        <w:tc>
          <w:tcPr>
            <w:tcW w:w="7507" w:type="dxa"/>
          </w:tcPr>
          <w:p w:rsidR="00F24E7B" w:rsidRDefault="00F24E7B" w:rsidP="006E3438">
            <w:r>
              <w:t>OPISNIKI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3 točke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širok nabor različnih jezikovnih struktur pri vseh treh iztočnicah. Strukture so pravilno in ustrezno rabljene. Napake so izjemno redke.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2 točki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širok nabor različnih jezikovnih struktur, ki so občasno nepravilne in/ali neustrezno rabljene.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1 točka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le nekaj različnih jezikovnih struktur, ki so pravilno rabljene, in/ali pa vsebuje več različnih jezikovnih struktur, ki pa so pogosto nepravilne in/ali neustrezno rabljene in/ali ponavljajoče.</w:t>
            </w:r>
          </w:p>
        </w:tc>
      </w:tr>
      <w:tr w:rsidR="00F24E7B" w:rsidTr="006E3438">
        <w:tc>
          <w:tcPr>
            <w:tcW w:w="1555" w:type="dxa"/>
          </w:tcPr>
          <w:p w:rsidR="00F24E7B" w:rsidRDefault="00F24E7B" w:rsidP="006E3438">
            <w:r>
              <w:t>0 točk</w:t>
            </w:r>
          </w:p>
        </w:tc>
        <w:tc>
          <w:tcPr>
            <w:tcW w:w="7507" w:type="dxa"/>
          </w:tcPr>
          <w:p w:rsidR="00F24E7B" w:rsidRDefault="00F24E7B" w:rsidP="006E3438">
            <w:r>
              <w:t>Besedilo vsebuje jezikovne strukture, ki so samo izjemoma pravilne in ustrezno rabljene ali pa je premalo besedila za vrednotenje.</w:t>
            </w:r>
          </w:p>
        </w:tc>
      </w:tr>
    </w:tbl>
    <w:p w:rsidR="0026604B" w:rsidRDefault="0026604B" w:rsidP="002B1393">
      <w:pPr>
        <w:rPr>
          <w:rFonts w:ascii="Century Gothic" w:hAnsi="Century Gothic"/>
          <w:sz w:val="24"/>
          <w:szCs w:val="24"/>
        </w:rPr>
      </w:pPr>
    </w:p>
    <w:p w:rsidR="003D4CD2" w:rsidRPr="0026604B" w:rsidRDefault="0026604B" w:rsidP="002B1393">
      <w:pPr>
        <w:rPr>
          <w:rFonts w:ascii="Century Gothic" w:hAnsi="Century Gothic"/>
          <w:sz w:val="20"/>
          <w:szCs w:val="20"/>
        </w:rPr>
      </w:pPr>
      <w:r w:rsidRPr="0026604B">
        <w:rPr>
          <w:rFonts w:ascii="Century Gothic" w:hAnsi="Century Gothic"/>
          <w:sz w:val="20"/>
          <w:szCs w:val="20"/>
        </w:rPr>
        <w:t xml:space="preserve">Pragovi za ocene v točkah: 0-4 </w:t>
      </w:r>
      <w:proofErr w:type="spellStart"/>
      <w:r w:rsidRPr="0026604B">
        <w:rPr>
          <w:rFonts w:ascii="Century Gothic" w:hAnsi="Century Gothic"/>
          <w:sz w:val="20"/>
          <w:szCs w:val="20"/>
        </w:rPr>
        <w:t>nzd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(1) - 5 </w:t>
      </w:r>
      <w:proofErr w:type="spellStart"/>
      <w:r w:rsidRPr="0026604B">
        <w:rPr>
          <w:rFonts w:ascii="Century Gothic" w:hAnsi="Century Gothic"/>
          <w:sz w:val="20"/>
          <w:szCs w:val="20"/>
        </w:rPr>
        <w:t>zd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(2) - 6, 7 </w:t>
      </w:r>
      <w:proofErr w:type="spellStart"/>
      <w:r w:rsidRPr="0026604B">
        <w:rPr>
          <w:rFonts w:ascii="Century Gothic" w:hAnsi="Century Gothic"/>
          <w:sz w:val="20"/>
          <w:szCs w:val="20"/>
        </w:rPr>
        <w:t>db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(3) - 8 </w:t>
      </w:r>
      <w:proofErr w:type="spellStart"/>
      <w:r w:rsidRPr="0026604B">
        <w:rPr>
          <w:rFonts w:ascii="Century Gothic" w:hAnsi="Century Gothic"/>
          <w:sz w:val="20"/>
          <w:szCs w:val="20"/>
        </w:rPr>
        <w:t>pdb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(4) - 9, 10 </w:t>
      </w:r>
      <w:proofErr w:type="spellStart"/>
      <w:r w:rsidRPr="0026604B">
        <w:rPr>
          <w:rFonts w:ascii="Century Gothic" w:hAnsi="Century Gothic"/>
          <w:sz w:val="20"/>
          <w:szCs w:val="20"/>
        </w:rPr>
        <w:t>odl</w:t>
      </w:r>
      <w:proofErr w:type="spellEnd"/>
      <w:r w:rsidRPr="0026604B">
        <w:rPr>
          <w:rFonts w:ascii="Century Gothic" w:hAnsi="Century Gothic"/>
          <w:sz w:val="20"/>
          <w:szCs w:val="20"/>
        </w:rPr>
        <w:t xml:space="preserve"> (5) </w:t>
      </w:r>
    </w:p>
    <w:sectPr w:rsidR="003D4CD2" w:rsidRPr="0026604B" w:rsidSect="0026604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5E6"/>
    <w:multiLevelType w:val="hybridMultilevel"/>
    <w:tmpl w:val="E6303F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6578D"/>
    <w:multiLevelType w:val="hybridMultilevel"/>
    <w:tmpl w:val="EE1090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262B0"/>
    <w:multiLevelType w:val="multilevel"/>
    <w:tmpl w:val="A8E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E6744"/>
    <w:multiLevelType w:val="hybridMultilevel"/>
    <w:tmpl w:val="E0C21B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01E29"/>
    <w:multiLevelType w:val="hybridMultilevel"/>
    <w:tmpl w:val="9A367A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B0CF1"/>
    <w:multiLevelType w:val="hybridMultilevel"/>
    <w:tmpl w:val="440E43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7"/>
    <w:rsid w:val="000373BE"/>
    <w:rsid w:val="000D0765"/>
    <w:rsid w:val="001134ED"/>
    <w:rsid w:val="0017440C"/>
    <w:rsid w:val="0026604B"/>
    <w:rsid w:val="002950A5"/>
    <w:rsid w:val="002B1393"/>
    <w:rsid w:val="003454A2"/>
    <w:rsid w:val="003977DE"/>
    <w:rsid w:val="003C4943"/>
    <w:rsid w:val="003D4CD2"/>
    <w:rsid w:val="003E76C1"/>
    <w:rsid w:val="004031C1"/>
    <w:rsid w:val="0051684F"/>
    <w:rsid w:val="007E3E79"/>
    <w:rsid w:val="00890F40"/>
    <w:rsid w:val="008F27AC"/>
    <w:rsid w:val="009654B7"/>
    <w:rsid w:val="00A474C7"/>
    <w:rsid w:val="00A75E8C"/>
    <w:rsid w:val="00AE0DD6"/>
    <w:rsid w:val="00E43B43"/>
    <w:rsid w:val="00E4758A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D42"/>
  <w15:chartTrackingRefBased/>
  <w15:docId w15:val="{D30BF624-4163-4665-91DC-E0BF0E5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54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54B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77DE"/>
    <w:rPr>
      <w:b/>
      <w:bCs/>
    </w:rPr>
  </w:style>
  <w:style w:type="table" w:styleId="Tabelamrea">
    <w:name w:val="Table Grid"/>
    <w:basedOn w:val="Navadnatabela"/>
    <w:uiPriority w:val="39"/>
    <w:rsid w:val="00F2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ina.peric@os-lip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ycee-charlesdefoucauld.fr/Images/Dach-Quiz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2020-05-17T23:30:00Z</dcterms:created>
  <dcterms:modified xsi:type="dcterms:W3CDTF">2020-05-17T23:43:00Z</dcterms:modified>
</cp:coreProperties>
</file>